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2F" w:rsidRDefault="0076022F" w:rsidP="00024160">
      <w:pPr>
        <w:spacing w:after="0" w:line="240" w:lineRule="auto"/>
        <w:jc w:val="center"/>
        <w:rPr>
          <w:rFonts w:ascii="Arial" w:hAnsi="Arial" w:cs="Arial"/>
          <w:b/>
          <w:bCs/>
          <w:color w:val="008080"/>
          <w:sz w:val="36"/>
          <w:szCs w:val="36"/>
        </w:rPr>
      </w:pPr>
      <w:r>
        <w:rPr>
          <w:rFonts w:ascii="Arial" w:hAnsi="Arial" w:cs="Arial"/>
          <w:b/>
          <w:bCs/>
          <w:color w:val="008080"/>
          <w:sz w:val="36"/>
          <w:szCs w:val="36"/>
        </w:rPr>
        <w:t>INFOBLATT  Fuhrpark:</w:t>
      </w:r>
    </w:p>
    <w:p w:rsidR="00024160" w:rsidRPr="00024160" w:rsidRDefault="0076022F" w:rsidP="00024160">
      <w:pPr>
        <w:spacing w:after="0" w:line="240" w:lineRule="auto"/>
        <w:jc w:val="center"/>
        <w:rPr>
          <w:rFonts w:ascii="Arial" w:eastAsia="Times New Roman" w:hAnsi="Arial" w:cs="Arial"/>
          <w:b/>
          <w:color w:val="00737E"/>
          <w:w w:val="85"/>
          <w:sz w:val="36"/>
          <w:lang w:val="de-DE" w:eastAsia="de-DE"/>
        </w:rPr>
      </w:pPr>
      <w:r>
        <w:rPr>
          <w:rFonts w:ascii="Arial" w:hAnsi="Arial" w:cs="Arial"/>
          <w:b/>
          <w:bCs/>
          <w:color w:val="008080"/>
          <w:sz w:val="36"/>
          <w:szCs w:val="36"/>
        </w:rPr>
        <w:t>zur Benützung von Dienst-Kfz im AUSLAND</w:t>
      </w:r>
    </w:p>
    <w:p w:rsidR="00024160" w:rsidRPr="00024160" w:rsidRDefault="00024160" w:rsidP="00024160">
      <w:pPr>
        <w:spacing w:after="0" w:line="240" w:lineRule="auto"/>
        <w:jc w:val="center"/>
        <w:rPr>
          <w:rFonts w:ascii="Arial" w:eastAsia="Times New Roman" w:hAnsi="Arial" w:cs="Arial"/>
          <w:b/>
          <w:color w:val="00737E"/>
          <w:w w:val="85"/>
          <w:lang w:val="de-DE" w:eastAsia="de-DE"/>
        </w:rPr>
      </w:pPr>
    </w:p>
    <w:p w:rsidR="00802852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Reservierung</w:t>
      </w:r>
      <w:r>
        <w:rPr>
          <w:rFonts w:ascii="Arial" w:eastAsia="Times New Roman" w:hAnsi="Arial" w:cs="Arial"/>
          <w:w w:val="85"/>
          <w:lang w:val="de-DE" w:eastAsia="de-DE"/>
        </w:rPr>
        <w:t>santräge</w:t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können via GTB-Plattform angemeldet werden.</w:t>
      </w:r>
    </w:p>
    <w:p w:rsidR="00802852" w:rsidRPr="0066584C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t xml:space="preserve">Reservierungen werden </w:t>
      </w:r>
      <w:r w:rsidRPr="009F3897">
        <w:rPr>
          <w:rFonts w:ascii="Arial" w:eastAsia="Times New Roman" w:hAnsi="Arial" w:cs="Arial"/>
          <w:b/>
          <w:w w:val="85"/>
          <w:lang w:val="de-DE" w:eastAsia="de-DE"/>
        </w:rPr>
        <w:t>nach der Reihenfolge des Einlangens</w:t>
      </w:r>
      <w:r>
        <w:rPr>
          <w:rFonts w:ascii="Arial" w:eastAsia="Times New Roman" w:hAnsi="Arial" w:cs="Arial"/>
          <w:w w:val="85"/>
          <w:lang w:val="de-DE" w:eastAsia="de-DE"/>
        </w:rPr>
        <w:t xml:space="preserve"> vorgenommen.</w:t>
      </w:r>
    </w:p>
    <w:p w:rsidR="00802852" w:rsidRPr="0066584C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lang w:val="de-DE" w:eastAsia="de-DE"/>
        </w:rPr>
      </w:pPr>
    </w:p>
    <w:p w:rsidR="00802852" w:rsidRPr="0066584C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Der unterschriebene Antrag muss aufgrund des Genehmigungsverfahren</w:t>
      </w:r>
      <w:r>
        <w:rPr>
          <w:rFonts w:ascii="Arial" w:eastAsia="Times New Roman" w:hAnsi="Arial" w:cs="Arial"/>
          <w:w w:val="85"/>
          <w:lang w:val="de-DE" w:eastAsia="de-DE"/>
        </w:rPr>
        <w:t>s</w:t>
      </w:r>
      <w:r w:rsidRPr="0066584C">
        <w:rPr>
          <w:rFonts w:ascii="Arial" w:eastAsia="Times New Roman" w:hAnsi="Arial" w:cs="Arial"/>
          <w:w w:val="85"/>
          <w:lang w:val="de-DE" w:eastAsia="de-DE"/>
        </w:rPr>
        <w:br/>
      </w:r>
      <w:r w:rsidRPr="0066584C">
        <w:rPr>
          <w:rFonts w:ascii="Arial" w:eastAsia="Times New Roman" w:hAnsi="Arial" w:cs="Arial"/>
          <w:b/>
          <w:w w:val="85"/>
          <w:lang w:val="de-DE" w:eastAsia="de-DE"/>
        </w:rPr>
        <w:t>mindestens 14 Tage vor dem geplanten Termin</w:t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in der GTB einlangen.</w:t>
      </w:r>
    </w:p>
    <w:p w:rsidR="00802852" w:rsidRPr="0066584C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802852" w:rsidRPr="0066584C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Termine/Reservierungen gelten erst dann als fixiert, wenn die Unterlagen wie</w:t>
      </w:r>
    </w:p>
    <w:p w:rsidR="00802852" w:rsidRPr="0066584C" w:rsidRDefault="00802852" w:rsidP="00802852">
      <w:pPr>
        <w:numPr>
          <w:ilvl w:val="1"/>
          <w:numId w:val="1"/>
        </w:numPr>
        <w:tabs>
          <w:tab w:val="left" w:pos="1985"/>
          <w:tab w:val="left" w:pos="5103"/>
          <w:tab w:val="left" w:pos="6379"/>
        </w:tabs>
        <w:spacing w:after="0" w:line="240" w:lineRule="auto"/>
        <w:ind w:hanging="22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Kopie des Führerscheins des Fahrers </w:t>
      </w:r>
      <w:r>
        <w:rPr>
          <w:rFonts w:ascii="Arial" w:eastAsia="Times New Roman" w:hAnsi="Arial" w:cs="Arial"/>
          <w:w w:val="85"/>
          <w:lang w:val="de-DE" w:eastAsia="de-DE"/>
        </w:rPr>
        <w:t xml:space="preserve">- </w:t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ist </w:t>
      </w:r>
      <w:r w:rsidRPr="0066584C">
        <w:rPr>
          <w:rFonts w:ascii="Arial" w:eastAsia="Times New Roman" w:hAnsi="Arial" w:cs="Arial"/>
          <w:b/>
          <w:w w:val="85"/>
          <w:lang w:val="de-DE" w:eastAsia="de-DE"/>
        </w:rPr>
        <w:t>immer</w:t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bei zu legen</w:t>
      </w:r>
    </w:p>
    <w:p w:rsidR="00802852" w:rsidRDefault="00802852" w:rsidP="00802852">
      <w:pPr>
        <w:numPr>
          <w:ilvl w:val="1"/>
          <w:numId w:val="1"/>
        </w:numPr>
        <w:tabs>
          <w:tab w:val="left" w:pos="1985"/>
          <w:tab w:val="left" w:pos="5103"/>
          <w:tab w:val="left" w:pos="6379"/>
        </w:tabs>
        <w:spacing w:after="0" w:line="240" w:lineRule="auto"/>
        <w:ind w:hanging="22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Antrag mit Unterschrift des Leiters der OE oder Stellvertreter</w:t>
      </w:r>
    </w:p>
    <w:p w:rsidR="00802852" w:rsidRPr="00024160" w:rsidRDefault="00802852" w:rsidP="00802852">
      <w:pPr>
        <w:numPr>
          <w:ilvl w:val="1"/>
          <w:numId w:val="1"/>
        </w:numPr>
        <w:tabs>
          <w:tab w:val="left" w:pos="1985"/>
          <w:tab w:val="left" w:pos="5103"/>
          <w:tab w:val="left" w:pos="6379"/>
        </w:tabs>
        <w:spacing w:after="0" w:line="240" w:lineRule="auto"/>
        <w:ind w:hanging="22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Unterschriebene Vollmacht (gezeichnet seitens VR Dr. Mühlburger)</w:t>
      </w:r>
    </w:p>
    <w:p w:rsidR="00802852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ab/>
        <w:t>in der GTB eingelangt sind.</w:t>
      </w:r>
    </w:p>
    <w:p w:rsidR="00802852" w:rsidRPr="009F3897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b/>
          <w:w w:val="85"/>
          <w:lang w:val="de-DE" w:eastAsia="de-DE"/>
        </w:rPr>
      </w:pPr>
      <w:r w:rsidRPr="009F3897">
        <w:rPr>
          <w:rFonts w:ascii="Arial" w:eastAsia="Times New Roman" w:hAnsi="Arial" w:cs="Arial"/>
          <w:b/>
          <w:w w:val="85"/>
          <w:lang w:val="de-DE" w:eastAsia="de-DE"/>
        </w:rPr>
        <w:tab/>
        <w:t>Bei nicht zeitgerechtem Einlangen wird die Reservierung storniert.</w:t>
      </w:r>
    </w:p>
    <w:p w:rsidR="00802852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802852" w:rsidRPr="009F3897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w w:val="85"/>
          <w:lang w:val="de-DE" w:eastAsia="de-DE"/>
        </w:rPr>
      </w:pPr>
      <w:r w:rsidRPr="009F3897">
        <w:rPr>
          <w:rFonts w:ascii="Arial" w:eastAsia="Times New Roman" w:hAnsi="Arial" w:cs="Arial"/>
          <w:b/>
          <w:w w:val="85"/>
          <w:lang w:val="de-DE" w:eastAsia="de-DE"/>
        </w:rPr>
        <w:t>Samstag/Sonntag/Feiertag</w:t>
      </w:r>
    </w:p>
    <w:p w:rsidR="00802852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tab/>
        <w:t>An Sa/So/FT können grundsätzlich keine Fahrzeuge verliehen werden.</w:t>
      </w:r>
    </w:p>
    <w:p w:rsidR="00802852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tab/>
        <w:t>Fahrzeugrückgaben müssen freitags bis spätestens 15:30 Uhr erfolgen.</w:t>
      </w:r>
    </w:p>
    <w:p w:rsidR="00802852" w:rsidRPr="009F3897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9F3897">
        <w:rPr>
          <w:rFonts w:ascii="Arial" w:eastAsia="Times New Roman" w:hAnsi="Arial" w:cs="Arial"/>
          <w:b/>
          <w:w w:val="85"/>
          <w:lang w:val="de-DE" w:eastAsia="de-DE"/>
        </w:rPr>
        <w:t>Ausnahme</w:t>
      </w:r>
    </w:p>
    <w:p w:rsidR="00802852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ind w:left="708"/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tab/>
        <w:t>Bei Dienstfahrten, die länger als 1 Woche dauern, und somit das Wochenende oder einen Feiertag inkludieren, muss die Fahrzeugübergabe vor dem Wochenende am Freitag bis spätestens 15:30 Uhr erfolgen.</w:t>
      </w:r>
    </w:p>
    <w:p w:rsidR="00802852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tab/>
        <w:t>Diese Anträge dürfen ausnahmslos nur vom Leiter der OE/LS unterzeichnet werden</w:t>
      </w:r>
    </w:p>
    <w:p w:rsidR="00802852" w:rsidRPr="0066584C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tab/>
        <w:t>(Anordnungsbefugter).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Das Fahrzeug muss in gereinigtem Zustand zurückgegeben werden!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Anfallende Reinigungskosten werden in Rechnung gestellt.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Verrechnung:</w:t>
      </w:r>
    </w:p>
    <w:p w:rsidR="00024160" w:rsidRPr="00024160" w:rsidRDefault="00024160" w:rsidP="00024160">
      <w:pPr>
        <w:numPr>
          <w:ilvl w:val="1"/>
          <w:numId w:val="1"/>
        </w:numPr>
        <w:tabs>
          <w:tab w:val="left" w:pos="1985"/>
          <w:tab w:val="left" w:pos="3686"/>
          <w:tab w:val="left" w:pos="5103"/>
          <w:tab w:val="left" w:pos="6379"/>
        </w:tabs>
        <w:spacing w:after="0" w:line="240" w:lineRule="auto"/>
        <w:ind w:left="1276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BUS: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€   0,42 pro km; Eigentanken lt. Fahrtenbuch wird berücksichtigt.</w:t>
      </w:r>
    </w:p>
    <w:p w:rsidR="00024160" w:rsidRPr="00024160" w:rsidRDefault="00024160" w:rsidP="00024160">
      <w:pPr>
        <w:tabs>
          <w:tab w:val="left" w:pos="1985"/>
          <w:tab w:val="left" w:pos="3686"/>
          <w:tab w:val="left" w:pos="5103"/>
          <w:tab w:val="left" w:pos="6379"/>
        </w:tabs>
        <w:spacing w:after="0" w:line="240" w:lineRule="auto"/>
        <w:ind w:left="1276"/>
        <w:contextualSpacing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Sonstige Gebühren und Kosten: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Ev. anfallende Maut- oder Parkgebühren werden in der Verrechnung nicht berücksichtigt, diese Kosten müssen von der OE selbst getragen werden.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Vorkommnisse müssen sofort gemeldet werden.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851"/>
        <w:contextualSpacing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Bei Unfall-Schäden am Fahrzeug muss die OE für anfallende Reparaturkosten aufkommen: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Materialtransporter:     Kasko-Versicherung, Selbstbehalt € 325,--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Personentransporter:  Keine Kasko-Versicherung, Übernahme der gesamten Reparaturkosten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Bei der Übergabe und bei der Rückgabe wird jeweils ein Mängelfeststellungsprotokoll verfasst.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w w:val="85"/>
          <w:lang w:val="de-DE" w:eastAsia="de-DE"/>
        </w:rPr>
        <w:t xml:space="preserve">Bei Materialtransporten ist auf die gesetzliche Ladegutsicherung zu </w:t>
      </w:r>
      <w:r w:rsidR="004E3537" w:rsidRPr="00024160">
        <w:rPr>
          <w:rFonts w:ascii="Arial" w:eastAsia="Times New Roman" w:hAnsi="Arial" w:cs="Arial"/>
          <w:b/>
          <w:w w:val="85"/>
          <w:lang w:val="de-DE" w:eastAsia="de-DE"/>
        </w:rPr>
        <w:t>achten!</w:t>
      </w:r>
    </w:p>
    <w:p w:rsidR="00802852" w:rsidRDefault="00802852">
      <w:pPr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br w:type="page"/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 xml:space="preserve">Bei Fahrten ins Ausland sind die </w:t>
      </w:r>
      <w:r w:rsidRPr="00024160">
        <w:rPr>
          <w:rFonts w:ascii="Arial" w:eastAsia="Times New Roman" w:hAnsi="Arial" w:cs="Arial"/>
          <w:b/>
          <w:w w:val="85"/>
          <w:lang w:val="de-DE" w:eastAsia="de-DE"/>
        </w:rPr>
        <w:t>dortigen Bestimmungen einzuhalten</w:t>
      </w:r>
      <w:r w:rsidRPr="00024160">
        <w:rPr>
          <w:rFonts w:ascii="Arial" w:eastAsia="Times New Roman" w:hAnsi="Arial" w:cs="Arial"/>
          <w:w w:val="85"/>
          <w:lang w:val="de-DE" w:eastAsia="de-DE"/>
        </w:rPr>
        <w:t>.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Informieren Sie sich rechtzeitig darüber. Verantwortlich für die Einhaltung (z.B. Mitführen von Ersatzlampen, Vignettenpflicht Ausland, etc.) ist der Fahrer.</w:t>
      </w:r>
    </w:p>
    <w:p w:rsidR="00024160" w:rsidRPr="0002416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w w:val="85"/>
          <w:lang w:val="de-DE" w:eastAsia="de-DE"/>
        </w:rPr>
        <w:t>VOLLMACHTEN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Bei Auslandsfahrten mit Fahrzeugen der GTB ist seitens OE die Vollmacht der Universität zur Benützung des Kfz im Ausland einzuholen.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Die Vollmacht kann ausnahmslos seitens Rektorat, VR Dr. Mühlburger, gezeichnet werden!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Ebenfalls ist der Antrag auf Benützung des KFZ im Ausland seitens Rektorat, VR Dr. Mühlburger, zu unterzeichnen.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Beide Dokumente müssen unterschrieben in der GTB 14 Tage vor dem geplanten Termin vorgelegt werden. Ansonsten kann eine Übergabe des Fahrzeuges nicht stattfinden.</w:t>
      </w:r>
    </w:p>
    <w:p w:rsidR="00024160" w:rsidRPr="00024160" w:rsidRDefault="00024160" w:rsidP="00024160">
      <w:pPr>
        <w:pBdr>
          <w:bottom w:val="single" w:sz="4" w:space="1" w:color="auto"/>
        </w:pBdr>
        <w:tabs>
          <w:tab w:val="left" w:pos="1701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802852" w:rsidRDefault="00802852">
      <w:pPr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br w:type="page"/>
      </w:r>
    </w:p>
    <w:p w:rsidR="00024160" w:rsidRPr="00024160" w:rsidRDefault="00024160" w:rsidP="00024160">
      <w:pPr>
        <w:spacing w:after="0" w:line="240" w:lineRule="auto"/>
        <w:jc w:val="right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lastRenderedPageBreak/>
        <w:t xml:space="preserve">Leoben, am 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bookmarkStart w:id="0" w:name="_GoBack"/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bookmarkEnd w:id="0"/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spacing w:after="0" w:line="240" w:lineRule="auto"/>
        <w:jc w:val="center"/>
        <w:rPr>
          <w:rFonts w:ascii="Arial" w:eastAsia="Times New Roman" w:hAnsi="Arial" w:cs="Arial"/>
          <w:b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w w:val="85"/>
          <w:sz w:val="28"/>
          <w:lang w:val="de-DE" w:eastAsia="de-DE"/>
        </w:rPr>
        <w:t>Antrag zur Benützung von Dienst-KfZ</w:t>
      </w:r>
    </w:p>
    <w:p w:rsidR="00024160" w:rsidRPr="00024160" w:rsidRDefault="00024160" w:rsidP="00024160">
      <w:pPr>
        <w:spacing w:after="0" w:line="240" w:lineRule="auto"/>
        <w:jc w:val="center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color w:val="00737E"/>
          <w:w w:val="85"/>
          <w:sz w:val="36"/>
          <w:lang w:val="de-DE" w:eastAsia="de-DE"/>
        </w:rPr>
        <w:t>AUSLAND</w:t>
      </w:r>
    </w:p>
    <w:p w:rsidR="00024160" w:rsidRPr="00024160" w:rsidRDefault="00024160" w:rsidP="00024160">
      <w:pPr>
        <w:spacing w:after="0" w:line="240" w:lineRule="auto"/>
        <w:jc w:val="center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Bitte beachten Sie dazu das Info</w:t>
      </w:r>
      <w:r>
        <w:rPr>
          <w:rFonts w:ascii="Arial" w:eastAsia="Times New Roman" w:hAnsi="Arial" w:cs="Arial"/>
          <w:w w:val="85"/>
          <w:lang w:val="de-DE" w:eastAsia="de-DE"/>
        </w:rPr>
        <w:t>rmations</w:t>
      </w:r>
      <w:r w:rsidRPr="00024160">
        <w:rPr>
          <w:rFonts w:ascii="Arial" w:eastAsia="Times New Roman" w:hAnsi="Arial" w:cs="Arial"/>
          <w:w w:val="85"/>
          <w:lang w:val="de-DE" w:eastAsia="de-DE"/>
        </w:rPr>
        <w:t>blatt.</w:t>
      </w:r>
    </w:p>
    <w:p w:rsidR="00024160" w:rsidRPr="00024160" w:rsidRDefault="00024160" w:rsidP="00024160">
      <w:pPr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2127"/>
          <w:tab w:val="left" w:pos="5670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Fahrzeug: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191680">
        <w:rPr>
          <w:rFonts w:ascii="Arial" w:eastAsia="Times New Roman" w:hAnsi="Arial" w:cs="Arial"/>
          <w:w w:val="85"/>
          <w:lang w:val="de-DE" w:eastAsia="de-DE"/>
        </w:rPr>
      </w:r>
      <w:r w:rsidR="0019168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024160">
        <w:rPr>
          <w:rFonts w:ascii="Arial" w:eastAsia="Times New Roman" w:hAnsi="Arial" w:cs="Arial"/>
          <w:w w:val="85"/>
          <w:lang w:val="de-DE" w:eastAsia="de-DE"/>
        </w:rPr>
        <w:t xml:space="preserve">   Personentransporter 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191680">
        <w:rPr>
          <w:rFonts w:ascii="Arial" w:eastAsia="Times New Roman" w:hAnsi="Arial" w:cs="Arial"/>
          <w:w w:val="85"/>
          <w:lang w:val="de-DE" w:eastAsia="de-DE"/>
        </w:rPr>
      </w:r>
      <w:r w:rsidR="0019168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024160">
        <w:rPr>
          <w:rFonts w:ascii="Arial" w:eastAsia="Times New Roman" w:hAnsi="Arial" w:cs="Arial"/>
          <w:w w:val="85"/>
          <w:lang w:val="de-DE" w:eastAsia="de-DE"/>
        </w:rPr>
        <w:t xml:space="preserve">   Materialtransporter </w:t>
      </w:r>
    </w:p>
    <w:p w:rsidR="00024160" w:rsidRPr="00024160" w:rsidRDefault="00024160" w:rsidP="00024160">
      <w:pPr>
        <w:tabs>
          <w:tab w:val="left" w:pos="2127"/>
          <w:tab w:val="left" w:pos="5670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OE/LS/DLE: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60"/>
              <w:format w:val="UPPERCASE"/>
            </w:textInput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024160">
        <w:rPr>
          <w:rFonts w:ascii="Arial" w:eastAsia="Times New Roman" w:hAnsi="Arial" w:cs="Arial"/>
          <w:w w:val="85"/>
          <w:lang w:val="de-DE" w:eastAsia="de-DE"/>
        </w:rPr>
        <w:t xml:space="preserve"> </w:t>
      </w:r>
    </w:p>
    <w:p w:rsidR="00024160" w:rsidRPr="00024160" w:rsidRDefault="00024160" w:rsidP="00024160">
      <w:pPr>
        <w:tabs>
          <w:tab w:val="left" w:pos="2127"/>
          <w:tab w:val="left" w:pos="5670"/>
          <w:tab w:val="left" w:pos="7088"/>
          <w:tab w:val="left" w:pos="793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Termin:   am/von-bis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Uhrzeit: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bis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Übergabe am: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um: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Rückgabe am: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um: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Fahrziel: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tabs>
          <w:tab w:val="left" w:pos="2127"/>
          <w:tab w:val="left" w:pos="5670"/>
          <w:tab w:val="left" w:pos="5954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Zweck: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Transportgut: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tabs>
          <w:tab w:val="left" w:pos="2127"/>
          <w:tab w:val="left" w:pos="5670"/>
          <w:tab w:val="left" w:pos="5954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Fahrer: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Tel.-Nr.: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tabs>
          <w:tab w:val="left" w:pos="2127"/>
          <w:tab w:val="left" w:pos="5670"/>
          <w:tab w:val="left" w:pos="5954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Reisende(r):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tabs>
          <w:tab w:val="center" w:pos="7655"/>
          <w:tab w:val="center" w:pos="7797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center" w:pos="1701"/>
          <w:tab w:val="center" w:pos="7371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  <w:t>Anordnungsbefugter: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Genehmigt:</w:t>
      </w:r>
    </w:p>
    <w:p w:rsidR="00024160" w:rsidRPr="00024160" w:rsidRDefault="00024160" w:rsidP="00024160">
      <w:pPr>
        <w:tabs>
          <w:tab w:val="center" w:pos="7371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center" w:pos="1701"/>
          <w:tab w:val="center" w:pos="7371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 xml:space="preserve">  .......................................................</w:t>
      </w:r>
      <w:r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>........</w:t>
      </w:r>
      <w:r>
        <w:rPr>
          <w:rFonts w:ascii="Arial" w:eastAsia="Times New Roman" w:hAnsi="Arial" w:cs="Arial"/>
          <w:w w:val="85"/>
          <w:lang w:val="de-DE" w:eastAsia="de-DE"/>
        </w:rPr>
        <w:t>.........</w:t>
      </w:r>
      <w:r w:rsidRPr="00024160">
        <w:rPr>
          <w:rFonts w:ascii="Arial" w:eastAsia="Times New Roman" w:hAnsi="Arial" w:cs="Arial"/>
          <w:w w:val="85"/>
          <w:lang w:val="de-DE" w:eastAsia="de-DE"/>
        </w:rPr>
        <w:t>...............................................</w:t>
      </w:r>
    </w:p>
    <w:p w:rsidR="00024160" w:rsidRPr="00024160" w:rsidRDefault="00024160" w:rsidP="00024160">
      <w:pPr>
        <w:tabs>
          <w:tab w:val="center" w:pos="1701"/>
          <w:tab w:val="center" w:pos="7371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  <w:t>(Unterschrift)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Vizerektorin DI Dr. Martha Mühlburger</w:t>
      </w:r>
    </w:p>
    <w:p w:rsidR="00024160" w:rsidRPr="00024160" w:rsidRDefault="00024160" w:rsidP="00024160">
      <w:pPr>
        <w:tabs>
          <w:tab w:val="left" w:pos="6379"/>
          <w:tab w:val="center" w:pos="7655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decimal" w:pos="1701"/>
          <w:tab w:val="left" w:pos="6379"/>
          <w:tab w:val="center" w:pos="7655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pBdr>
          <w:bottom w:val="single" w:sz="4" w:space="1" w:color="auto"/>
        </w:pBdr>
        <w:tabs>
          <w:tab w:val="center" w:pos="1701"/>
          <w:tab w:val="left" w:pos="5103"/>
          <w:tab w:val="left" w:pos="6096"/>
          <w:tab w:val="center" w:pos="7655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  <w:t>(Name in Blockschrift)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w w:val="85"/>
          <w:lang w:val="de-DE" w:eastAsia="de-DE"/>
        </w:rPr>
        <w:t>Übergabeprotokoll- Mängelfeststellung:</w:t>
      </w:r>
      <w:r w:rsidRPr="00024160">
        <w:rPr>
          <w:rFonts w:ascii="Arial" w:eastAsia="Times New Roman" w:hAnsi="Arial" w:cs="Arial"/>
          <w:b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b/>
          <w:w w:val="85"/>
          <w:lang w:val="de-DE" w:eastAsia="de-DE"/>
        </w:rPr>
        <w:tab/>
        <w:t>Datum Übergabe: …………….……</w:t>
      </w: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Übergeber: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Übernehmer: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b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w w:val="85"/>
          <w:lang w:val="de-DE" w:eastAsia="de-DE"/>
        </w:rPr>
        <w:t xml:space="preserve">Rückgabeprotokoll - Mängelfeststellung: </w:t>
      </w:r>
      <w:r w:rsidRPr="00024160">
        <w:rPr>
          <w:rFonts w:ascii="Arial" w:eastAsia="Times New Roman" w:hAnsi="Arial" w:cs="Arial"/>
          <w:b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b/>
          <w:w w:val="85"/>
          <w:lang w:val="de-DE" w:eastAsia="de-DE"/>
        </w:rPr>
        <w:tab/>
        <w:t>Datum Übergabe: …………….……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Übergeber: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Übernehmer:</w:t>
      </w:r>
    </w:p>
    <w:p w:rsidR="00DB5E50" w:rsidRDefault="00DB5E50" w:rsidP="00024160">
      <w:pPr>
        <w:spacing w:after="0"/>
        <w:rPr>
          <w:rFonts w:ascii="Arial" w:hAnsi="Arial" w:cs="Arial"/>
          <w:w w:val="85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sectPr w:rsidR="00024160" w:rsidRPr="00024160" w:rsidSect="00E04176">
      <w:headerReference w:type="default" r:id="rId7"/>
      <w:footerReference w:type="default" r:id="rId8"/>
      <w:pgSz w:w="11906" w:h="16838"/>
      <w:pgMar w:top="31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80" w:rsidRDefault="00191680" w:rsidP="00D13658">
      <w:pPr>
        <w:spacing w:after="0" w:line="240" w:lineRule="auto"/>
      </w:pPr>
      <w:r>
        <w:separator/>
      </w:r>
    </w:p>
  </w:endnote>
  <w:endnote w:type="continuationSeparator" w:id="0">
    <w:p w:rsidR="00191680" w:rsidRDefault="00191680" w:rsidP="00D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782" w:rsidRDefault="00ED0782">
    <w:pPr>
      <w:pStyle w:val="Fuzeile"/>
    </w:pPr>
    <w:r w:rsidRPr="00ED0782"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47BC8B" wp14:editId="4B18E475">
              <wp:simplePos x="0" y="0"/>
              <wp:positionH relativeFrom="margin">
                <wp:posOffset>-876300</wp:posOffset>
              </wp:positionH>
              <wp:positionV relativeFrom="paragraph">
                <wp:posOffset>19050</wp:posOffset>
              </wp:positionV>
              <wp:extent cx="7534275" cy="44767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0782" w:rsidRPr="00333B71" w:rsidRDefault="00ED0782" w:rsidP="00ED0782">
                          <w:pPr>
                            <w:jc w:val="center"/>
                            <w:rPr>
                              <w:noProof/>
                              <w:color w:val="BCDADC"/>
                              <w:w w:val="85"/>
                              <w:sz w:val="46"/>
                              <w:szCs w:val="46"/>
                              <w:lang w:val="de-DE"/>
                            </w:rPr>
                          </w:pPr>
                          <w:r w:rsidRPr="00333B71">
                            <w:rPr>
                              <w:noProof/>
                              <w:color w:val="BCDADC"/>
                              <w:w w:val="85"/>
                              <w:sz w:val="46"/>
                              <w:szCs w:val="46"/>
                              <w:lang w:val="de-DE"/>
                            </w:rPr>
                            <w:t>WO AUS FORSCHUNG ZUKUNFT WIRD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7BC8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-69pt;margin-top:1.5pt;width:593.2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" filled="f" stroked="f" strokeweight=".5pt">
              <v:textbox>
                <w:txbxContent>
                  <w:p w:rsidR="00ED0782" w:rsidRPr="00333B71" w:rsidRDefault="00ED0782" w:rsidP="00ED0782">
                    <w:pPr>
                      <w:jc w:val="center"/>
                      <w:rPr>
                        <w:noProof/>
                        <w:color w:val="BCDADC"/>
                        <w:w w:val="85"/>
                        <w:sz w:val="46"/>
                        <w:szCs w:val="46"/>
                        <w:lang w:val="de-DE"/>
                      </w:rPr>
                    </w:pPr>
                    <w:r w:rsidRPr="00333B71">
                      <w:rPr>
                        <w:noProof/>
                        <w:color w:val="BCDADC"/>
                        <w:w w:val="85"/>
                        <w:sz w:val="46"/>
                        <w:szCs w:val="46"/>
                        <w:lang w:val="de-DE"/>
                      </w:rPr>
                      <w:t>WO AUS FORSCHUNG ZUKUNFT WIRD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0782"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1BD052" wp14:editId="6B13D412">
              <wp:simplePos x="0" y="0"/>
              <wp:positionH relativeFrom="column">
                <wp:posOffset>949325</wp:posOffset>
              </wp:positionH>
              <wp:positionV relativeFrom="paragraph">
                <wp:posOffset>40005</wp:posOffset>
              </wp:positionV>
              <wp:extent cx="3838575" cy="9525"/>
              <wp:effectExtent l="0" t="0" r="28575" b="2857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8575" cy="9525"/>
                      </a:xfrm>
                      <a:prstGeom prst="line">
                        <a:avLst/>
                      </a:prstGeom>
                      <a:ln>
                        <a:solidFill>
                          <a:srgbClr val="BCDA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D7EE4" id="Gerader Verbinde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3.15pt" to="37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" strokecolor="#bcdadc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80" w:rsidRDefault="00191680" w:rsidP="00D13658">
      <w:pPr>
        <w:spacing w:after="0" w:line="240" w:lineRule="auto"/>
      </w:pPr>
      <w:r>
        <w:separator/>
      </w:r>
    </w:p>
  </w:footnote>
  <w:footnote w:type="continuationSeparator" w:id="0">
    <w:p w:rsidR="00191680" w:rsidRDefault="00191680" w:rsidP="00D1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160" w:rsidRDefault="00024160" w:rsidP="00024160">
    <w:pPr>
      <w:pStyle w:val="Kopfzeile"/>
    </w:pPr>
    <w:r w:rsidRPr="00032068">
      <w:rPr>
        <w:rFonts w:ascii="Tahoma" w:hAnsi="Tahoma" w:cs="Tahoma"/>
        <w:b/>
        <w:noProof/>
        <w:sz w:val="26"/>
        <w:szCs w:val="26"/>
        <w:lang w:eastAsia="de-AT"/>
      </w:rPr>
      <w:drawing>
        <wp:anchor distT="0" distB="0" distL="114300" distR="114300" simplePos="0" relativeHeight="251669504" behindDoc="1" locked="0" layoutInCell="1" allowOverlap="1" wp14:anchorId="18D6669A" wp14:editId="742ADA83">
          <wp:simplePos x="0" y="0"/>
          <wp:positionH relativeFrom="column">
            <wp:posOffset>4937125</wp:posOffset>
          </wp:positionH>
          <wp:positionV relativeFrom="paragraph">
            <wp:posOffset>60960</wp:posOffset>
          </wp:positionV>
          <wp:extent cx="845820" cy="1080770"/>
          <wp:effectExtent l="0" t="0" r="0" b="5080"/>
          <wp:wrapTight wrapText="bothSides">
            <wp:wrapPolygon edited="0">
              <wp:start x="0" y="0"/>
              <wp:lineTo x="0" y="21321"/>
              <wp:lineTo x="20919" y="21321"/>
              <wp:lineTo x="20919" y="0"/>
              <wp:lineTo x="0" y="0"/>
            </wp:wrapPolygon>
          </wp:wrapTight>
          <wp:docPr id="5" name="Bild 2" descr="GTB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TB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B0DD91D" wp14:editId="4D4EFB3C">
              <wp:simplePos x="0" y="0"/>
              <wp:positionH relativeFrom="column">
                <wp:posOffset>810252</wp:posOffset>
              </wp:positionH>
              <wp:positionV relativeFrom="paragraph">
                <wp:posOffset>1682</wp:posOffset>
              </wp:positionV>
              <wp:extent cx="2694305" cy="128524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305" cy="1285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4160" w:rsidRPr="00B6766B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b/>
                              <w:w w:val="75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w w:val="75"/>
                              <w:sz w:val="20"/>
                            </w:rPr>
                            <w:t>Gebäude, Technik und Beschaffung</w:t>
                          </w:r>
                        </w:p>
                        <w:p w:rsidR="00024160" w:rsidRPr="00D272A7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</w:pPr>
                          <w:r w:rsidRPr="00D272A7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FUHRPARK</w:t>
                          </w:r>
                        </w:p>
                        <w:p w:rsidR="00024160" w:rsidRPr="00B6766B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</w:pPr>
                          <w:r w:rsidRPr="00B6766B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Franz Josef-Straße 18</w:t>
                          </w:r>
                        </w:p>
                        <w:p w:rsidR="00024160" w:rsidRPr="00D272A7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D272A7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A - 8700 Leoben</w:t>
                          </w:r>
                        </w:p>
                        <w:p w:rsidR="00024160" w:rsidRPr="00D272A7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D272A7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 xml:space="preserve">Tel.: +43 3842 402 </w:t>
                          </w:r>
                          <w:r w:rsidRPr="00D272A7">
                            <w:rPr>
                              <w:rFonts w:cs="Arial"/>
                              <w:w w:val="75"/>
                              <w:sz w:val="20"/>
                              <w:lang w:val="en-US"/>
                            </w:rPr>
                            <w:t>7065</w:t>
                          </w:r>
                        </w:p>
                        <w:p w:rsidR="00024160" w:rsidRPr="00D272A7" w:rsidRDefault="00D272A7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w w:val="75"/>
                              <w:sz w:val="20"/>
                              <w:lang w:val="en-US"/>
                            </w:rPr>
                            <w:t>guenther.hoefferer</w:t>
                          </w:r>
                          <w:r w:rsidR="00024160" w:rsidRPr="00D272A7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@unileoben.ac.at</w:t>
                          </w:r>
                        </w:p>
                        <w:p w:rsidR="00024160" w:rsidRPr="00D272A7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D272A7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https://unileoben.ac.at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DD91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63.8pt;margin-top:.15pt;width:212.15pt;height:101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" filled="f" stroked="f" strokeweight=".5pt">
              <v:textbox>
                <w:txbxContent>
                  <w:p w:rsidR="00024160" w:rsidRPr="00B6766B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b/>
                        <w:w w:val="75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w w:val="75"/>
                        <w:sz w:val="20"/>
                      </w:rPr>
                      <w:t>Gebäude, Technik und Beschaffung</w:t>
                    </w:r>
                  </w:p>
                  <w:p w:rsidR="00024160" w:rsidRPr="00D272A7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</w:rPr>
                    </w:pPr>
                    <w:r w:rsidRPr="00D272A7">
                      <w:rPr>
                        <w:rFonts w:ascii="Arial" w:hAnsi="Arial" w:cs="Arial"/>
                        <w:w w:val="75"/>
                        <w:sz w:val="20"/>
                      </w:rPr>
                      <w:t>FUHRPARK</w:t>
                    </w:r>
                  </w:p>
                  <w:p w:rsidR="00024160" w:rsidRPr="00B6766B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</w:rPr>
                    </w:pPr>
                    <w:r w:rsidRPr="00B6766B">
                      <w:rPr>
                        <w:rFonts w:ascii="Arial" w:hAnsi="Arial" w:cs="Arial"/>
                        <w:w w:val="75"/>
                        <w:sz w:val="20"/>
                      </w:rPr>
                      <w:t>Franz Josef-Straße 18</w:t>
                    </w:r>
                  </w:p>
                  <w:p w:rsidR="00024160" w:rsidRPr="00D272A7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D272A7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A - 8700 Leoben</w:t>
                    </w:r>
                  </w:p>
                  <w:p w:rsidR="00024160" w:rsidRPr="00D272A7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D272A7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 xml:space="preserve">Tel.: +43 3842 402 </w:t>
                    </w:r>
                    <w:r w:rsidRPr="00D272A7">
                      <w:rPr>
                        <w:rFonts w:cs="Arial"/>
                        <w:w w:val="75"/>
                        <w:sz w:val="20"/>
                        <w:lang w:val="en-US"/>
                      </w:rPr>
                      <w:t>7065</w:t>
                    </w:r>
                  </w:p>
                  <w:p w:rsidR="00024160" w:rsidRPr="00D272A7" w:rsidRDefault="00D272A7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>
                      <w:rPr>
                        <w:rFonts w:cs="Arial"/>
                        <w:w w:val="75"/>
                        <w:sz w:val="20"/>
                        <w:lang w:val="en-US"/>
                      </w:rPr>
                      <w:t>guenther.hoefferer</w:t>
                    </w:r>
                    <w:r w:rsidR="00024160" w:rsidRPr="00D272A7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@unileoben.ac.at</w:t>
                    </w:r>
                  </w:p>
                  <w:p w:rsidR="00024160" w:rsidRPr="00D272A7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D272A7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https://unileoben.ac.at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09147F" wp14:editId="796434F5">
              <wp:simplePos x="0" y="0"/>
              <wp:positionH relativeFrom="column">
                <wp:posOffset>798376</wp:posOffset>
              </wp:positionH>
              <wp:positionV relativeFrom="paragraph">
                <wp:posOffset>66997</wp:posOffset>
              </wp:positionV>
              <wp:extent cx="0" cy="991589"/>
              <wp:effectExtent l="0" t="0" r="19050" b="1841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1589"/>
                      </a:xfrm>
                      <a:prstGeom prst="line">
                        <a:avLst/>
                      </a:prstGeom>
                      <a:ln>
                        <a:solidFill>
                          <a:srgbClr val="0073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11036A" id="Gerader Verbinde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5.3pt" to="62.8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" strokecolor="#00737e" strokeweight=".5pt">
              <v:stroke joinstyle="miter"/>
            </v:lin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8480" behindDoc="1" locked="0" layoutInCell="1" allowOverlap="1" wp14:anchorId="14509FA1" wp14:editId="7408AA4B">
          <wp:simplePos x="0" y="0"/>
          <wp:positionH relativeFrom="margin">
            <wp:posOffset>2730</wp:posOffset>
          </wp:positionH>
          <wp:positionV relativeFrom="paragraph">
            <wp:posOffset>61060</wp:posOffset>
          </wp:positionV>
          <wp:extent cx="689245" cy="1027216"/>
          <wp:effectExtent l="0" t="0" r="0" b="190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UL neu 2017_ma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75" cy="10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60" w:rsidRDefault="00024160" w:rsidP="00024160">
    <w:pPr>
      <w:pStyle w:val="Kopfzeile"/>
    </w:pPr>
  </w:p>
  <w:p w:rsidR="004236A2" w:rsidRDefault="004236A2" w:rsidP="004236A2">
    <w:pPr>
      <w:pStyle w:val="Kopfzeile"/>
    </w:pPr>
  </w:p>
  <w:p w:rsidR="00D13658" w:rsidRDefault="00D136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45A7B"/>
    <w:multiLevelType w:val="hybridMultilevel"/>
    <w:tmpl w:val="32AA0F3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d1JtyuDEIME3+R4jAbAIZG+8MgvHGlCrg2BfmTzOslyjyuKrE43aPO94vMpqZm7R1rUu0bgF/JmRWW2+3sig==" w:salt="GOEUnlUSi3tniF4lqiC3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71"/>
    <w:rsid w:val="00024160"/>
    <w:rsid w:val="000877E3"/>
    <w:rsid w:val="000F4144"/>
    <w:rsid w:val="00191680"/>
    <w:rsid w:val="00203452"/>
    <w:rsid w:val="00216068"/>
    <w:rsid w:val="00282BE6"/>
    <w:rsid w:val="002A0125"/>
    <w:rsid w:val="00333B71"/>
    <w:rsid w:val="003E3687"/>
    <w:rsid w:val="004236A2"/>
    <w:rsid w:val="004E3537"/>
    <w:rsid w:val="004F3A58"/>
    <w:rsid w:val="0058703D"/>
    <w:rsid w:val="00711AF0"/>
    <w:rsid w:val="00715A3A"/>
    <w:rsid w:val="0076022F"/>
    <w:rsid w:val="00771B41"/>
    <w:rsid w:val="007F4633"/>
    <w:rsid w:val="00802852"/>
    <w:rsid w:val="0090305E"/>
    <w:rsid w:val="00A44748"/>
    <w:rsid w:val="00C73A7D"/>
    <w:rsid w:val="00CA6790"/>
    <w:rsid w:val="00D13658"/>
    <w:rsid w:val="00D272A7"/>
    <w:rsid w:val="00DA0088"/>
    <w:rsid w:val="00DB5E50"/>
    <w:rsid w:val="00E04176"/>
    <w:rsid w:val="00E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934A1"/>
  <w15:docId w15:val="{0A03DC91-BB30-4B29-9A23-88FC38C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33B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1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658"/>
  </w:style>
  <w:style w:type="paragraph" w:styleId="Fuzeile">
    <w:name w:val="footer"/>
    <w:basedOn w:val="Standard"/>
    <w:link w:val="FuzeileZchn"/>
    <w:unhideWhenUsed/>
    <w:rsid w:val="00D1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Sabine Fluch</cp:lastModifiedBy>
  <cp:revision>2</cp:revision>
  <cp:lastPrinted>2018-05-21T14:59:00Z</cp:lastPrinted>
  <dcterms:created xsi:type="dcterms:W3CDTF">2020-04-16T08:24:00Z</dcterms:created>
  <dcterms:modified xsi:type="dcterms:W3CDTF">2020-04-16T08:24:00Z</dcterms:modified>
</cp:coreProperties>
</file>